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931" w:rsidRDefault="00323931" w:rsidP="00323931">
      <w:pPr>
        <w:tabs>
          <w:tab w:val="left" w:pos="936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323931" w:rsidRDefault="00323931" w:rsidP="003239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 «ИМЦ МГО»</w:t>
      </w:r>
    </w:p>
    <w:p w:rsidR="00323931" w:rsidRDefault="00323931" w:rsidP="003239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____________И.А. Белоусова </w:t>
      </w:r>
    </w:p>
    <w:p w:rsidR="00323931" w:rsidRDefault="00323931" w:rsidP="003239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25 »__</w:t>
      </w:r>
      <w:r>
        <w:rPr>
          <w:rFonts w:ascii="Times New Roman" w:hAnsi="Times New Roman" w:cs="Times New Roman"/>
          <w:sz w:val="28"/>
          <w:szCs w:val="28"/>
          <w:u w:val="single"/>
        </w:rPr>
        <w:t>марта</w:t>
      </w:r>
      <w:r>
        <w:rPr>
          <w:rFonts w:ascii="Times New Roman" w:hAnsi="Times New Roman" w:cs="Times New Roman"/>
          <w:sz w:val="28"/>
          <w:szCs w:val="28"/>
        </w:rPr>
        <w:t>___2022 г.</w:t>
      </w:r>
    </w:p>
    <w:p w:rsidR="00323931" w:rsidRPr="005070AC" w:rsidRDefault="00323931" w:rsidP="003239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3931" w:rsidRPr="00D4254E" w:rsidRDefault="00323931" w:rsidP="003239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54E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323931" w:rsidRPr="00D4254E" w:rsidRDefault="00323931" w:rsidP="003239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54E">
        <w:rPr>
          <w:rFonts w:ascii="Times New Roman" w:hAnsi="Times New Roman" w:cs="Times New Roman"/>
          <w:b/>
          <w:sz w:val="28"/>
          <w:szCs w:val="28"/>
        </w:rPr>
        <w:t>проведения круглого стола</w:t>
      </w:r>
      <w:r>
        <w:rPr>
          <w:rFonts w:ascii="Times New Roman" w:hAnsi="Times New Roman" w:cs="Times New Roman"/>
          <w:b/>
          <w:sz w:val="28"/>
          <w:szCs w:val="28"/>
        </w:rPr>
        <w:t xml:space="preserve"> РМО учителей истории и обществознания МГО</w:t>
      </w:r>
    </w:p>
    <w:p w:rsidR="00323931" w:rsidRPr="005070AC" w:rsidRDefault="00323931" w:rsidP="003239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08E1">
        <w:rPr>
          <w:rStyle w:val="a5"/>
          <w:rFonts w:ascii="Times New Roman" w:hAnsi="Times New Roman" w:cs="Times New Roman"/>
          <w:color w:val="000000"/>
          <w:sz w:val="28"/>
          <w:szCs w:val="28"/>
        </w:rPr>
        <w:t>«</w:t>
      </w:r>
      <w:r w:rsidR="006A57C3">
        <w:rPr>
          <w:rFonts w:ascii="Times New Roman" w:hAnsi="Times New Roman" w:cs="Times New Roman"/>
          <w:b/>
          <w:sz w:val="28"/>
          <w:szCs w:val="28"/>
        </w:rPr>
        <w:t>ФГОС третьего поколения ООО</w:t>
      </w:r>
      <w:r w:rsidR="002B063C">
        <w:rPr>
          <w:rFonts w:ascii="Times New Roman" w:hAnsi="Times New Roman" w:cs="Times New Roman"/>
          <w:b/>
          <w:sz w:val="28"/>
          <w:szCs w:val="28"/>
        </w:rPr>
        <w:t>: что изменится в историческом и обществоведческом образовании</w:t>
      </w:r>
      <w:r w:rsidRPr="00FB08E1">
        <w:rPr>
          <w:rStyle w:val="a5"/>
          <w:rFonts w:ascii="Times New Roman" w:hAnsi="Times New Roman" w:cs="Times New Roman"/>
          <w:color w:val="000000"/>
          <w:sz w:val="28"/>
          <w:szCs w:val="28"/>
        </w:rPr>
        <w:t>»</w:t>
      </w:r>
      <w:r w:rsidRPr="005070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931" w:rsidRPr="005070AC" w:rsidRDefault="00323931" w:rsidP="00323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Pr="005070A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5070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5070AC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070AC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323931" w:rsidRPr="006018A4" w:rsidRDefault="00323931" w:rsidP="00323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5070A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МБОУ гимназия № 103 г. Минеральные Воды</w:t>
      </w:r>
    </w:p>
    <w:p w:rsidR="00323931" w:rsidRPr="005070AC" w:rsidRDefault="00323931" w:rsidP="00323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5070A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5070AC">
        <w:rPr>
          <w:rFonts w:ascii="Times New Roman" w:hAnsi="Times New Roman" w:cs="Times New Roman"/>
          <w:sz w:val="28"/>
          <w:szCs w:val="28"/>
        </w:rPr>
        <w:t>.00-1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070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070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931" w:rsidRPr="005070AC" w:rsidRDefault="00323931" w:rsidP="00323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Аннотация круглого стола</w:t>
      </w:r>
      <w:r w:rsidRPr="005070AC">
        <w:rPr>
          <w:rFonts w:ascii="Times New Roman" w:hAnsi="Times New Roman" w:cs="Times New Roman"/>
          <w:sz w:val="28"/>
          <w:szCs w:val="28"/>
        </w:rPr>
        <w:t xml:space="preserve">: обсуждение вопросов: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063C" w:rsidRPr="002B063C">
        <w:rPr>
          <w:rFonts w:ascii="Times New Roman" w:hAnsi="Times New Roman" w:cs="Times New Roman"/>
          <w:sz w:val="28"/>
          <w:szCs w:val="28"/>
        </w:rPr>
        <w:t>ФГОС третьего поколения ООО как реальность, в которой уже работают учителя</w:t>
      </w:r>
      <w:r w:rsidR="002B063C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функциональная грамотность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образовательный результат; ГИА 2022: советы от экспертов по подготовке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обучающхся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9-х и 11-х классов к сдаче ОГЭ и ЕГЭ по истории и обществознанию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70A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70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931" w:rsidRDefault="00323931" w:rsidP="00323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Категория участников</w:t>
      </w:r>
      <w:r w:rsidRPr="005070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учителя истории и обществознания школ Минераловодского городского округа, руководители ШМО; представители </w:t>
      </w:r>
      <w:r w:rsidRPr="00084DB1">
        <w:rPr>
          <w:rFonts w:ascii="Times New Roman" w:hAnsi="Times New Roman" w:cs="Times New Roman"/>
          <w:sz w:val="28"/>
          <w:szCs w:val="28"/>
        </w:rPr>
        <w:t>МБУ «ИМЦ МГО»</w:t>
      </w:r>
    </w:p>
    <w:p w:rsidR="00323931" w:rsidRPr="000017D1" w:rsidRDefault="00323931" w:rsidP="003239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Руководитель круглого стола</w:t>
      </w:r>
      <w:r w:rsidRPr="00E1533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Рыбченко Н</w:t>
      </w:r>
      <w:r w:rsidRPr="00E1533A">
        <w:rPr>
          <w:rFonts w:ascii="Times New Roman" w:hAnsi="Times New Roman" w:cs="Times New Roman"/>
          <w:sz w:val="28"/>
          <w:szCs w:val="28"/>
        </w:rPr>
        <w:t>адежда Николаевна, руководитель РМО учителей истории и обществознания МГО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4819"/>
        <w:gridCol w:w="2693"/>
        <w:gridCol w:w="1525"/>
      </w:tblGrid>
      <w:tr w:rsidR="00323931" w:rsidRPr="00267921" w:rsidTr="00AB44CC">
        <w:trPr>
          <w:trHeight w:val="622"/>
        </w:trPr>
        <w:tc>
          <w:tcPr>
            <w:tcW w:w="1101" w:type="dxa"/>
          </w:tcPr>
          <w:p w:rsidR="00323931" w:rsidRPr="00267921" w:rsidRDefault="00323931" w:rsidP="00AB44CC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Время </w:t>
            </w:r>
          </w:p>
        </w:tc>
        <w:tc>
          <w:tcPr>
            <w:tcW w:w="4819" w:type="dxa"/>
          </w:tcPr>
          <w:p w:rsidR="00323931" w:rsidRPr="00267921" w:rsidRDefault="00323931" w:rsidP="00AB44CC">
            <w:pPr>
              <w:pStyle w:val="a4"/>
              <w:widowControl w:val="0"/>
              <w:ind w:left="3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26792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Тем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ы</w:t>
            </w:r>
            <w:r w:rsidRPr="0026792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выступления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/вопросы/проблемы</w:t>
            </w:r>
          </w:p>
        </w:tc>
        <w:tc>
          <w:tcPr>
            <w:tcW w:w="2693" w:type="dxa"/>
          </w:tcPr>
          <w:p w:rsidR="00323931" w:rsidRPr="00267921" w:rsidRDefault="00323931" w:rsidP="00AB44CC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ФИО, должность, место работы</w:t>
            </w:r>
          </w:p>
        </w:tc>
        <w:tc>
          <w:tcPr>
            <w:tcW w:w="1525" w:type="dxa"/>
          </w:tcPr>
          <w:p w:rsidR="00323931" w:rsidRPr="00267921" w:rsidRDefault="00323931" w:rsidP="00AB44CC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Формат участия</w:t>
            </w:r>
          </w:p>
        </w:tc>
      </w:tr>
      <w:tr w:rsidR="00323931" w:rsidRPr="00FE45A3" w:rsidTr="00AB44CC">
        <w:trPr>
          <w:trHeight w:val="622"/>
        </w:trPr>
        <w:tc>
          <w:tcPr>
            <w:tcW w:w="1101" w:type="dxa"/>
          </w:tcPr>
          <w:p w:rsidR="00323931" w:rsidRPr="00FE45A3" w:rsidRDefault="00323931" w:rsidP="00AB44CC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09.00 – 11</w:t>
            </w:r>
            <w:r w:rsidRPr="00FE45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.05</w:t>
            </w:r>
          </w:p>
        </w:tc>
        <w:tc>
          <w:tcPr>
            <w:tcW w:w="4819" w:type="dxa"/>
          </w:tcPr>
          <w:p w:rsidR="00323931" w:rsidRPr="00FE45A3" w:rsidRDefault="00323931" w:rsidP="00323931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Открытие круглого стола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Приветственное слово </w:t>
            </w:r>
          </w:p>
        </w:tc>
        <w:tc>
          <w:tcPr>
            <w:tcW w:w="2693" w:type="dxa"/>
          </w:tcPr>
          <w:p w:rsidR="00323931" w:rsidRPr="00FE45A3" w:rsidRDefault="00323931" w:rsidP="00AB44CC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Белоусова И.А.</w:t>
            </w:r>
            <w:r w:rsidRPr="0008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</w:tcPr>
          <w:p w:rsidR="00323931" w:rsidRPr="00FE45A3" w:rsidRDefault="00323931" w:rsidP="00AB44C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очно   </w:t>
            </w:r>
          </w:p>
        </w:tc>
      </w:tr>
      <w:tr w:rsidR="002B063C" w:rsidRPr="00FE45A3" w:rsidTr="00AB44CC">
        <w:trPr>
          <w:trHeight w:val="622"/>
        </w:trPr>
        <w:tc>
          <w:tcPr>
            <w:tcW w:w="1101" w:type="dxa"/>
          </w:tcPr>
          <w:p w:rsidR="002B063C" w:rsidRDefault="002B063C" w:rsidP="000B4229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09.05 – 09.20</w:t>
            </w:r>
          </w:p>
        </w:tc>
        <w:tc>
          <w:tcPr>
            <w:tcW w:w="4819" w:type="dxa"/>
          </w:tcPr>
          <w:p w:rsidR="002B063C" w:rsidRDefault="002B063C" w:rsidP="00AB44CC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«ФГОС третьего поколения: как изменятся уроки истории и обществознания»</w:t>
            </w:r>
          </w:p>
        </w:tc>
        <w:tc>
          <w:tcPr>
            <w:tcW w:w="2693" w:type="dxa"/>
          </w:tcPr>
          <w:p w:rsidR="002B063C" w:rsidRDefault="002B063C" w:rsidP="00AB44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Робертовна, МБОУ лицей № 104 г. Минеральные Воды</w:t>
            </w:r>
          </w:p>
        </w:tc>
        <w:tc>
          <w:tcPr>
            <w:tcW w:w="1525" w:type="dxa"/>
          </w:tcPr>
          <w:p w:rsidR="002B063C" w:rsidRDefault="002B063C" w:rsidP="00AB44C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очно</w:t>
            </w:r>
          </w:p>
        </w:tc>
      </w:tr>
      <w:tr w:rsidR="002B063C" w:rsidRPr="00FE45A3" w:rsidTr="00AB44CC">
        <w:trPr>
          <w:trHeight w:val="622"/>
        </w:trPr>
        <w:tc>
          <w:tcPr>
            <w:tcW w:w="1101" w:type="dxa"/>
          </w:tcPr>
          <w:p w:rsidR="002B063C" w:rsidRDefault="002B063C" w:rsidP="000B4229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09.20 – 09.30</w:t>
            </w:r>
          </w:p>
        </w:tc>
        <w:tc>
          <w:tcPr>
            <w:tcW w:w="4819" w:type="dxa"/>
          </w:tcPr>
          <w:p w:rsidR="002B063C" w:rsidRDefault="002B063C" w:rsidP="00323931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Формирование функциональной грамотности обучающихся как способ подготовки к ЕГЭ по обществознанию</w:t>
            </w:r>
            <w:proofErr w:type="gramEnd"/>
          </w:p>
        </w:tc>
        <w:tc>
          <w:tcPr>
            <w:tcW w:w="2693" w:type="dxa"/>
          </w:tcPr>
          <w:p w:rsidR="002B063C" w:rsidRDefault="002B063C" w:rsidP="00323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Брегой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Николаевна, учитель МБОУ гимназии № 103 г. Минеральные Воды эксперт региональной комиссии по проведению ГИА по предмету «Обществознание» </w:t>
            </w:r>
          </w:p>
        </w:tc>
        <w:tc>
          <w:tcPr>
            <w:tcW w:w="1525" w:type="dxa"/>
          </w:tcPr>
          <w:p w:rsidR="002B063C" w:rsidRDefault="002B063C" w:rsidP="00AB44C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очно</w:t>
            </w:r>
          </w:p>
        </w:tc>
      </w:tr>
      <w:tr w:rsidR="002B063C" w:rsidRPr="00FE45A3" w:rsidTr="00323931">
        <w:trPr>
          <w:trHeight w:val="274"/>
        </w:trPr>
        <w:tc>
          <w:tcPr>
            <w:tcW w:w="1101" w:type="dxa"/>
          </w:tcPr>
          <w:p w:rsidR="002B063C" w:rsidRDefault="002B063C" w:rsidP="000B4229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09.30 – 09.40</w:t>
            </w:r>
          </w:p>
        </w:tc>
        <w:tc>
          <w:tcPr>
            <w:tcW w:w="4819" w:type="dxa"/>
          </w:tcPr>
          <w:p w:rsidR="002B063C" w:rsidRDefault="002B063C" w:rsidP="00323931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Формирование функциональной грамотности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как способ подготовки к ОГЭ по обществознанию</w:t>
            </w:r>
          </w:p>
        </w:tc>
        <w:tc>
          <w:tcPr>
            <w:tcW w:w="2693" w:type="dxa"/>
          </w:tcPr>
          <w:p w:rsidR="002B063C" w:rsidRDefault="002B063C" w:rsidP="00323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Кирьянова Елена Юрьевна, учитель МБОУ СОШ № 11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Новотерский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эксперт региональной комиссии по проведению ГИА по предмету «Обществознание»</w:t>
            </w:r>
          </w:p>
        </w:tc>
        <w:tc>
          <w:tcPr>
            <w:tcW w:w="1525" w:type="dxa"/>
          </w:tcPr>
          <w:p w:rsidR="002B063C" w:rsidRDefault="002B063C" w:rsidP="00AB44C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>очно</w:t>
            </w:r>
          </w:p>
        </w:tc>
      </w:tr>
      <w:tr w:rsidR="002B063C" w:rsidRPr="00FE45A3" w:rsidTr="00AB44CC">
        <w:trPr>
          <w:trHeight w:val="622"/>
        </w:trPr>
        <w:tc>
          <w:tcPr>
            <w:tcW w:w="1101" w:type="dxa"/>
          </w:tcPr>
          <w:p w:rsidR="002B063C" w:rsidRDefault="002B063C" w:rsidP="00CF5996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>09.40 – 09.50</w:t>
            </w:r>
          </w:p>
        </w:tc>
        <w:tc>
          <w:tcPr>
            <w:tcW w:w="4819" w:type="dxa"/>
          </w:tcPr>
          <w:p w:rsidR="002B063C" w:rsidRDefault="002B063C" w:rsidP="00AB44CC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«Советы от эксперта: еще раз о критериях оценивания заданий второй части КИМ ЕГЭ по истории»</w:t>
            </w:r>
          </w:p>
        </w:tc>
        <w:tc>
          <w:tcPr>
            <w:tcW w:w="2693" w:type="dxa"/>
          </w:tcPr>
          <w:p w:rsidR="002B063C" w:rsidRDefault="002B063C" w:rsidP="00AB44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Рыбченко Надежда Николаевна, учитель  МБОУ СОШ №3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эксперт региональной комиссии по проведению ГИА по предмету «История»</w:t>
            </w:r>
          </w:p>
        </w:tc>
        <w:tc>
          <w:tcPr>
            <w:tcW w:w="1525" w:type="dxa"/>
          </w:tcPr>
          <w:p w:rsidR="002B063C" w:rsidRDefault="002B063C" w:rsidP="00AB44C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очно</w:t>
            </w:r>
          </w:p>
        </w:tc>
      </w:tr>
      <w:tr w:rsidR="002B063C" w:rsidRPr="00FE45A3" w:rsidTr="00AB44CC">
        <w:trPr>
          <w:trHeight w:val="622"/>
        </w:trPr>
        <w:tc>
          <w:tcPr>
            <w:tcW w:w="1101" w:type="dxa"/>
          </w:tcPr>
          <w:p w:rsidR="002B063C" w:rsidRDefault="002B063C" w:rsidP="00AB44CC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09.50 – 10.00</w:t>
            </w:r>
          </w:p>
        </w:tc>
        <w:tc>
          <w:tcPr>
            <w:tcW w:w="4819" w:type="dxa"/>
          </w:tcPr>
          <w:p w:rsidR="002B063C" w:rsidRDefault="002B063C" w:rsidP="00AB44CC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Организационные вопросы: преподавание истории в 11 классе в 2022 – 2023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., учебники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новый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учебный, рабочие программы  (конструктор рабочих программ)</w:t>
            </w:r>
          </w:p>
        </w:tc>
        <w:tc>
          <w:tcPr>
            <w:tcW w:w="2693" w:type="dxa"/>
          </w:tcPr>
          <w:p w:rsidR="002B063C" w:rsidRDefault="002B063C" w:rsidP="00AB44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Рыбченко Надежда Николаевна, МБОУ СОШ №3 с. Гражданское, руководитель МО </w:t>
            </w:r>
          </w:p>
        </w:tc>
        <w:tc>
          <w:tcPr>
            <w:tcW w:w="1525" w:type="dxa"/>
          </w:tcPr>
          <w:p w:rsidR="002B063C" w:rsidRDefault="002B063C" w:rsidP="00AB44CC"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очно</w:t>
            </w:r>
          </w:p>
        </w:tc>
      </w:tr>
      <w:tr w:rsidR="002B063C" w:rsidRPr="00FE45A3" w:rsidTr="00AB44CC">
        <w:trPr>
          <w:trHeight w:val="622"/>
        </w:trPr>
        <w:tc>
          <w:tcPr>
            <w:tcW w:w="1101" w:type="dxa"/>
          </w:tcPr>
          <w:p w:rsidR="002B063C" w:rsidRDefault="002B063C" w:rsidP="00AB44CC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10.00 – 10.10</w:t>
            </w:r>
          </w:p>
        </w:tc>
        <w:tc>
          <w:tcPr>
            <w:tcW w:w="4819" w:type="dxa"/>
          </w:tcPr>
          <w:p w:rsidR="002B063C" w:rsidRDefault="002B063C" w:rsidP="00AB44CC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Подведение итогов круглого стола. Свободный микрофон</w:t>
            </w:r>
          </w:p>
        </w:tc>
        <w:tc>
          <w:tcPr>
            <w:tcW w:w="2693" w:type="dxa"/>
          </w:tcPr>
          <w:p w:rsidR="002B063C" w:rsidRDefault="002B063C" w:rsidP="00AB44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B063C" w:rsidRPr="00632FAA" w:rsidRDefault="002B063C" w:rsidP="00AB44CC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очно</w:t>
            </w:r>
          </w:p>
        </w:tc>
      </w:tr>
    </w:tbl>
    <w:p w:rsidR="00323931" w:rsidRDefault="00323931" w:rsidP="00323931"/>
    <w:p w:rsidR="00594A8F" w:rsidRDefault="00594A8F"/>
    <w:sectPr w:rsidR="00594A8F" w:rsidSect="00E0287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3931"/>
    <w:rsid w:val="002B063C"/>
    <w:rsid w:val="00323931"/>
    <w:rsid w:val="00594A8F"/>
    <w:rsid w:val="006A57C3"/>
    <w:rsid w:val="00CF5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9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3931"/>
    <w:pPr>
      <w:ind w:left="720"/>
      <w:contextualSpacing/>
    </w:pPr>
  </w:style>
  <w:style w:type="character" w:styleId="a5">
    <w:name w:val="Strong"/>
    <w:basedOn w:val="a0"/>
    <w:uiPriority w:val="22"/>
    <w:qFormat/>
    <w:rsid w:val="003239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2022-03-25T07:17:00Z</dcterms:created>
  <dcterms:modified xsi:type="dcterms:W3CDTF">2022-03-25T07:51:00Z</dcterms:modified>
</cp:coreProperties>
</file>